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C3D59" w14:textId="77777777" w:rsidR="00757886" w:rsidRPr="00E97B81" w:rsidRDefault="00757886" w:rsidP="009F015D">
      <w:pPr>
        <w:ind w:right="1371"/>
        <w:rPr>
          <w:color w:val="000000" w:themeColor="text1"/>
          <w:szCs w:val="22"/>
        </w:rPr>
      </w:pPr>
      <w:r w:rsidRPr="00E97B81">
        <w:rPr>
          <w:rFonts w:cs="Arial"/>
          <w:color w:val="000000" w:themeColor="text1"/>
          <w:sz w:val="48"/>
        </w:rPr>
        <w:t>Internal Quality Assurance Feedback Report</w:t>
      </w:r>
    </w:p>
    <w:p w14:paraId="3C9A5187" w14:textId="77777777" w:rsidR="00332D54" w:rsidRDefault="00332D54" w:rsidP="00703298">
      <w:pPr>
        <w:rPr>
          <w:rFonts w:cs="Arial"/>
        </w:rPr>
      </w:pPr>
      <w:r w:rsidRPr="00703298">
        <w:rPr>
          <w:rFonts w:cs="Arial"/>
        </w:rPr>
        <w:t xml:space="preserve"> </w:t>
      </w:r>
    </w:p>
    <w:tbl>
      <w:tblPr>
        <w:tblW w:w="9322" w:type="dxa"/>
        <w:jc w:val="center"/>
        <w:tblBorders>
          <w:top w:val="single" w:sz="18" w:space="0" w:color="BAD739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008"/>
        <w:gridCol w:w="1843"/>
        <w:gridCol w:w="3260"/>
      </w:tblGrid>
      <w:tr w:rsidR="00E97B81" w:rsidRPr="004D0490" w14:paraId="40E62A48" w14:textId="77777777" w:rsidTr="001B6BF9">
        <w:trPr>
          <w:trHeight w:val="397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8BDA" w14:textId="77777777" w:rsidR="00E97B81" w:rsidRPr="004D0490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 xml:space="preserve">Centre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B92" w14:textId="77777777" w:rsidR="00E97B81" w:rsidRPr="004D0490" w:rsidRDefault="00E97B81" w:rsidP="001B6BF9">
            <w:pPr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64C7" w14:textId="77777777" w:rsidR="00E97B81" w:rsidRPr="004D0490" w:rsidRDefault="00E97B81" w:rsidP="001B6BF9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Learner</w:t>
            </w:r>
            <w:r w:rsidRPr="004D0490">
              <w:rPr>
                <w:b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FFFB" w14:textId="77777777" w:rsidR="00E97B81" w:rsidRPr="004D0490" w:rsidRDefault="00E97B81" w:rsidP="001B6BF9">
            <w:pPr>
              <w:rPr>
                <w:szCs w:val="22"/>
              </w:rPr>
            </w:pPr>
          </w:p>
        </w:tc>
      </w:tr>
      <w:tr w:rsidR="00E97B81" w:rsidRPr="004D0490" w14:paraId="02412B43" w14:textId="77777777" w:rsidTr="001B6BF9">
        <w:trPr>
          <w:trHeight w:val="397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EDC9" w14:textId="77777777" w:rsidR="00E97B81" w:rsidRPr="004D0490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 xml:space="preserve">Qualification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2BDC" w14:textId="77777777" w:rsidR="00E97B81" w:rsidRPr="004D0490" w:rsidRDefault="00E97B81" w:rsidP="001B6BF9">
            <w:pPr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69B7" w14:textId="77777777" w:rsidR="00E97B81" w:rsidRPr="004D0490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 xml:space="preserve">Assessor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86AC" w14:textId="77777777" w:rsidR="00E97B81" w:rsidRPr="004D0490" w:rsidRDefault="00E97B81" w:rsidP="001B6BF9">
            <w:pPr>
              <w:rPr>
                <w:szCs w:val="22"/>
              </w:rPr>
            </w:pPr>
          </w:p>
        </w:tc>
      </w:tr>
      <w:tr w:rsidR="00E97B81" w:rsidRPr="004D0490" w14:paraId="1C3F1811" w14:textId="77777777" w:rsidTr="001B6BF9">
        <w:trPr>
          <w:trHeight w:val="397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545A" w14:textId="77777777" w:rsidR="00E97B81" w:rsidRPr="004D0490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>Units quality assured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BE37" w14:textId="77777777" w:rsidR="00E97B81" w:rsidRPr="004D0490" w:rsidRDefault="00E97B81" w:rsidP="001B6BF9">
            <w:pPr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1354" w14:textId="77777777" w:rsidR="00E97B81" w:rsidRPr="004D0490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 xml:space="preserve">Internal Quality Assurer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6511" w14:textId="77777777" w:rsidR="00E97B81" w:rsidRPr="004D0490" w:rsidRDefault="00E97B81" w:rsidP="001B6BF9">
            <w:pPr>
              <w:rPr>
                <w:szCs w:val="22"/>
              </w:rPr>
            </w:pPr>
          </w:p>
        </w:tc>
      </w:tr>
      <w:tr w:rsidR="00E97B81" w:rsidRPr="004D0490" w14:paraId="10E609CD" w14:textId="77777777" w:rsidTr="001B6BF9">
        <w:trPr>
          <w:trHeight w:val="397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0451" w14:textId="77777777" w:rsidR="00E97B81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>Date</w:t>
            </w:r>
          </w:p>
          <w:p w14:paraId="5F315D7B" w14:textId="77777777" w:rsidR="00E97B81" w:rsidRPr="004D0490" w:rsidRDefault="00E97B81" w:rsidP="001B6BF9">
            <w:pPr>
              <w:rPr>
                <w:b/>
                <w:szCs w:val="22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3185" w14:textId="77777777" w:rsidR="00E97B81" w:rsidRPr="004D0490" w:rsidRDefault="00E97B81" w:rsidP="001B6BF9">
            <w:pPr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7C21" w14:textId="77777777" w:rsidR="00E97B81" w:rsidRPr="004D0490" w:rsidRDefault="00E97B81" w:rsidP="001B6BF9">
            <w:pPr>
              <w:rPr>
                <w:b/>
                <w:szCs w:val="22"/>
              </w:rPr>
            </w:pPr>
            <w:r w:rsidRPr="004D0490">
              <w:rPr>
                <w:b/>
                <w:szCs w:val="22"/>
              </w:rPr>
              <w:t>Interim/Final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DC65" w14:textId="77777777" w:rsidR="00E97B81" w:rsidRPr="004D0490" w:rsidRDefault="00E97B81" w:rsidP="001B6BF9">
            <w:pPr>
              <w:rPr>
                <w:szCs w:val="22"/>
              </w:rPr>
            </w:pPr>
          </w:p>
        </w:tc>
      </w:tr>
    </w:tbl>
    <w:p w14:paraId="6412C1BB" w14:textId="77777777" w:rsidR="00E97B81" w:rsidRDefault="00E97B81" w:rsidP="00703298">
      <w:pPr>
        <w:rPr>
          <w:rFonts w:cs="Arial"/>
        </w:rPr>
      </w:pPr>
    </w:p>
    <w:tbl>
      <w:tblPr>
        <w:tblW w:w="9322" w:type="dxa"/>
        <w:jc w:val="center"/>
        <w:tblBorders>
          <w:top w:val="single" w:sz="18" w:space="0" w:color="BAD739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992"/>
        <w:gridCol w:w="4536"/>
      </w:tblGrid>
      <w:tr w:rsidR="00E97B81" w:rsidRPr="00403094" w14:paraId="0564FCBE" w14:textId="77777777" w:rsidTr="00E97B81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0EFB" w14:textId="77777777" w:rsidR="00E97B81" w:rsidRPr="00403094" w:rsidRDefault="00E97B81" w:rsidP="00E20A2A">
            <w:pPr>
              <w:rPr>
                <w:b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8A2C" w14:textId="77777777" w:rsidR="00E97B81" w:rsidRPr="00403094" w:rsidRDefault="00E97B81" w:rsidP="00E20A2A">
            <w:pPr>
              <w:jc w:val="center"/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>Yes</w:t>
            </w:r>
            <w:r>
              <w:rPr>
                <w:b/>
                <w:szCs w:val="22"/>
              </w:rPr>
              <w:t>/</w:t>
            </w:r>
            <w:r w:rsidRPr="00403094">
              <w:rPr>
                <w:b/>
                <w:szCs w:val="22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B5C5" w14:textId="77777777" w:rsidR="00E97B81" w:rsidRPr="00403094" w:rsidRDefault="00E97B81" w:rsidP="001B6BF9">
            <w:pPr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 xml:space="preserve">Internal </w:t>
            </w:r>
            <w:r>
              <w:rPr>
                <w:b/>
                <w:szCs w:val="22"/>
              </w:rPr>
              <w:t>Quality Assurer</w:t>
            </w:r>
            <w:r w:rsidRPr="00403094">
              <w:rPr>
                <w:b/>
                <w:szCs w:val="22"/>
              </w:rPr>
              <w:t xml:space="preserve"> comments</w:t>
            </w:r>
          </w:p>
        </w:tc>
      </w:tr>
      <w:tr w:rsidR="00E97B81" w:rsidRPr="00403094" w14:paraId="65DD27F6" w14:textId="77777777" w:rsidTr="00E97B81">
        <w:trPr>
          <w:trHeight w:val="382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0C504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Has appropriate and sufficient assessment planning taken place?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D2E293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AFD1D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356B7DF0" w14:textId="77777777" w:rsidTr="00E97B81">
        <w:trPr>
          <w:trHeight w:val="73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2EDD1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Has prior learning/achievement been identified and used where possible?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A68E2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6669D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76F4CC7B" w14:textId="77777777" w:rsidTr="00E97B81">
        <w:trPr>
          <w:trHeight w:val="485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B1F0D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Is the assessment method appropriate?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31EC6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05EE1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780BDC5D" w14:textId="77777777" w:rsidTr="00E97B81">
        <w:trPr>
          <w:trHeight w:val="28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5765B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 xml:space="preserve">Does the evidence address all of the </w:t>
            </w:r>
            <w:r>
              <w:rPr>
                <w:szCs w:val="22"/>
              </w:rPr>
              <w:t xml:space="preserve">assessment </w:t>
            </w:r>
            <w:r w:rsidRPr="00403094">
              <w:rPr>
                <w:szCs w:val="22"/>
              </w:rPr>
              <w:t>criteria?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A5BA5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AB9EF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5C2DFDE7" w14:textId="77777777" w:rsidTr="00E97B81">
        <w:trPr>
          <w:trHeight w:val="73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1D41E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 xml:space="preserve">Is there adequate coverage of the learning outcomes </w:t>
            </w:r>
            <w:r>
              <w:rPr>
                <w:szCs w:val="22"/>
              </w:rPr>
              <w:t>/assessment criteria</w:t>
            </w:r>
            <w:r w:rsidRPr="00403094">
              <w:rPr>
                <w:szCs w:val="22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37850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B60D1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58EC2273" w14:textId="77777777" w:rsidTr="00E97B81">
        <w:trPr>
          <w:trHeight w:val="414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267CC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Has the knowledge requirement been evidenced and assessed?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4F7FE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AA0EB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78EF7A2A" w14:textId="77777777" w:rsidTr="00E97B81">
        <w:trPr>
          <w:trHeight w:val="73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26FC3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Has the evidence been clearly cross-referenced and gathered over a sufficient period of time?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691CF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4A9B6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6D921C5C" w14:textId="77777777" w:rsidTr="00E97B81">
        <w:trPr>
          <w:trHeight w:val="73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E8F4D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Do you agree with the assessment decision</w:t>
            </w:r>
            <w:r>
              <w:rPr>
                <w:szCs w:val="22"/>
              </w:rPr>
              <w:t xml:space="preserve">? Is it valid, </w:t>
            </w:r>
            <w:r w:rsidRPr="00403094">
              <w:rPr>
                <w:szCs w:val="22"/>
              </w:rPr>
              <w:t>reliable</w:t>
            </w:r>
            <w:r>
              <w:rPr>
                <w:szCs w:val="22"/>
              </w:rPr>
              <w:t xml:space="preserve">, sufficient, current, </w:t>
            </w:r>
            <w:r w:rsidR="001B6BF9" w:rsidRPr="00403094">
              <w:rPr>
                <w:szCs w:val="22"/>
              </w:rPr>
              <w:t>and authentic</w:t>
            </w:r>
            <w:r w:rsidRPr="00403094">
              <w:rPr>
                <w:szCs w:val="22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C4222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1DEEF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3AF157EE" w14:textId="77777777" w:rsidTr="00E97B81">
        <w:trPr>
          <w:trHeight w:val="376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6F5B4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 xml:space="preserve">Was feedback to the </w:t>
            </w:r>
            <w:r>
              <w:rPr>
                <w:szCs w:val="22"/>
              </w:rPr>
              <w:t>learner</w:t>
            </w:r>
            <w:r w:rsidRPr="00403094">
              <w:rPr>
                <w:szCs w:val="22"/>
              </w:rPr>
              <w:t xml:space="preserve"> constructive?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CACAB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8F164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7EEE6073" w14:textId="77777777" w:rsidTr="00E97B81">
        <w:trPr>
          <w:trHeight w:val="438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70DB1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Was the amount of evidence indicative of efficient assessment?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51D0A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7C506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  <w:tr w:rsidR="00E97B81" w:rsidRPr="00403094" w14:paraId="140AC4CC" w14:textId="77777777" w:rsidTr="00E97B81">
        <w:trPr>
          <w:trHeight w:val="38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723DA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  <w:r w:rsidRPr="00403094">
              <w:rPr>
                <w:szCs w:val="22"/>
              </w:rPr>
              <w:t>Correct documentation used and fully completed?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71047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84278" w14:textId="77777777" w:rsidR="00E97B81" w:rsidRPr="00403094" w:rsidRDefault="00E97B81" w:rsidP="001B6BF9">
            <w:pPr>
              <w:spacing w:before="20" w:after="20"/>
              <w:rPr>
                <w:szCs w:val="22"/>
              </w:rPr>
            </w:pPr>
          </w:p>
        </w:tc>
      </w:tr>
    </w:tbl>
    <w:p w14:paraId="7C2C795B" w14:textId="77777777" w:rsidR="00E97B81" w:rsidRDefault="00E97B81" w:rsidP="00703298">
      <w:pPr>
        <w:rPr>
          <w:rFonts w:cs="Arial"/>
        </w:rPr>
      </w:pPr>
    </w:p>
    <w:tbl>
      <w:tblPr>
        <w:tblW w:w="9322" w:type="dxa"/>
        <w:jc w:val="center"/>
        <w:tblBorders>
          <w:top w:val="single" w:sz="18" w:space="0" w:color="BAD739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112"/>
      </w:tblGrid>
      <w:tr w:rsidR="00E97B81" w:rsidRPr="00403094" w14:paraId="36C8BACB" w14:textId="77777777" w:rsidTr="00E97B81">
        <w:trPr>
          <w:jc w:val="center"/>
        </w:trPr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8A18D" w14:textId="77777777" w:rsidR="00E97B81" w:rsidRPr="00403094" w:rsidRDefault="00E97B81" w:rsidP="00E20A2A">
            <w:pPr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>Reassessment required</w:t>
            </w:r>
            <w:r>
              <w:rPr>
                <w:b/>
                <w:szCs w:val="22"/>
              </w:rPr>
              <w:t xml:space="preserve">? 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A840E" w14:textId="77777777" w:rsidR="00E97B81" w:rsidRPr="00403094" w:rsidRDefault="00E97B81" w:rsidP="00E20A2A">
            <w:pPr>
              <w:rPr>
                <w:szCs w:val="22"/>
              </w:rPr>
            </w:pPr>
            <w:r w:rsidRPr="00403094">
              <w:rPr>
                <w:szCs w:val="22"/>
              </w:rPr>
              <w:t>Yes/No</w:t>
            </w:r>
            <w:r>
              <w:rPr>
                <w:szCs w:val="22"/>
              </w:rPr>
              <w:t>:</w:t>
            </w:r>
          </w:p>
        </w:tc>
      </w:tr>
    </w:tbl>
    <w:p w14:paraId="4DB2CFF1" w14:textId="77777777" w:rsidR="00E97B81" w:rsidRDefault="00E97B81" w:rsidP="00703298">
      <w:pPr>
        <w:rPr>
          <w:rFonts w:cs="Arial"/>
        </w:rPr>
      </w:pPr>
    </w:p>
    <w:p w14:paraId="5FE0345B" w14:textId="77777777" w:rsidR="00E97B81" w:rsidRDefault="00E97B81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7455ECD" w14:textId="77777777" w:rsidR="00E97B81" w:rsidRPr="00E97B81" w:rsidRDefault="00E97B81" w:rsidP="00E97B81">
      <w:pPr>
        <w:outlineLvl w:val="0"/>
        <w:rPr>
          <w:b/>
          <w:color w:val="000000" w:themeColor="text1"/>
          <w:sz w:val="24"/>
        </w:rPr>
      </w:pPr>
      <w:r w:rsidRPr="00E97B81">
        <w:rPr>
          <w:b/>
          <w:color w:val="000000" w:themeColor="text1"/>
          <w:sz w:val="24"/>
        </w:rPr>
        <w:lastRenderedPageBreak/>
        <w:t>Internal Quality Assurance Report</w:t>
      </w:r>
    </w:p>
    <w:tbl>
      <w:tblPr>
        <w:tblW w:w="9322" w:type="dxa"/>
        <w:jc w:val="center"/>
        <w:tblBorders>
          <w:top w:val="single" w:sz="18" w:space="0" w:color="BAD739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F136B7" w:rsidRPr="00A04C93" w14:paraId="2DBDDA86" w14:textId="77777777" w:rsidTr="00F136B7">
        <w:trPr>
          <w:jc w:val="center"/>
        </w:trPr>
        <w:tc>
          <w:tcPr>
            <w:tcW w:w="93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52ACD8" w14:textId="77777777" w:rsidR="00F136B7" w:rsidRPr="00A04C93" w:rsidRDefault="00F136B7" w:rsidP="00E20A2A">
            <w:pPr>
              <w:rPr>
                <w:szCs w:val="22"/>
              </w:rPr>
            </w:pPr>
          </w:p>
        </w:tc>
      </w:tr>
      <w:tr w:rsidR="00F136B7" w:rsidRPr="00A04C93" w14:paraId="10204603" w14:textId="77777777" w:rsidTr="001B6BF9">
        <w:trPr>
          <w:trHeight w:val="397"/>
          <w:jc w:val="center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0A7D" w14:textId="77777777" w:rsidR="00F136B7" w:rsidRPr="004A13B2" w:rsidRDefault="00F136B7" w:rsidP="001B6BF9">
            <w:pPr>
              <w:ind w:right="-1441"/>
              <w:rPr>
                <w:b/>
                <w:szCs w:val="22"/>
              </w:rPr>
            </w:pPr>
            <w:r w:rsidRPr="004A13B2">
              <w:rPr>
                <w:b/>
                <w:szCs w:val="22"/>
              </w:rPr>
              <w:t>Feedback to Assessor:</w:t>
            </w:r>
          </w:p>
        </w:tc>
      </w:tr>
      <w:tr w:rsidR="00F136B7" w:rsidRPr="00A04C93" w14:paraId="1CD9AA96" w14:textId="77777777" w:rsidTr="00F136B7">
        <w:trPr>
          <w:trHeight w:val="3459"/>
          <w:jc w:val="center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AAA72" w14:textId="77777777" w:rsidR="00F136B7" w:rsidRPr="00A04C93" w:rsidRDefault="00F136B7" w:rsidP="00E20A2A">
            <w:pPr>
              <w:ind w:right="-1441"/>
              <w:rPr>
                <w:szCs w:val="22"/>
              </w:rPr>
            </w:pPr>
          </w:p>
        </w:tc>
      </w:tr>
      <w:tr w:rsidR="00F136B7" w:rsidRPr="00A04C93" w14:paraId="62A1E5A3" w14:textId="77777777" w:rsidTr="001B6BF9">
        <w:trPr>
          <w:trHeight w:val="397"/>
          <w:jc w:val="center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07CB" w14:textId="77777777" w:rsidR="00F136B7" w:rsidRPr="004A13B2" w:rsidRDefault="00F136B7" w:rsidP="001B6BF9">
            <w:pPr>
              <w:rPr>
                <w:b/>
                <w:szCs w:val="22"/>
              </w:rPr>
            </w:pPr>
            <w:r w:rsidRPr="004A13B2">
              <w:rPr>
                <w:b/>
                <w:szCs w:val="22"/>
              </w:rPr>
              <w:t>Action to be taken:</w:t>
            </w:r>
          </w:p>
        </w:tc>
      </w:tr>
      <w:tr w:rsidR="00F136B7" w:rsidRPr="00A04C93" w14:paraId="57144BEC" w14:textId="77777777" w:rsidTr="00F136B7">
        <w:trPr>
          <w:trHeight w:val="3554"/>
          <w:jc w:val="center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397D2" w14:textId="77777777" w:rsidR="00F136B7" w:rsidRPr="00A04C93" w:rsidRDefault="00F136B7" w:rsidP="00E20A2A">
            <w:pPr>
              <w:rPr>
                <w:szCs w:val="22"/>
              </w:rPr>
            </w:pPr>
          </w:p>
        </w:tc>
      </w:tr>
    </w:tbl>
    <w:p w14:paraId="40B187A8" w14:textId="77777777" w:rsidR="00F136B7" w:rsidRDefault="00F136B7" w:rsidP="00703298">
      <w:pPr>
        <w:rPr>
          <w:rFonts w:cs="Arial"/>
        </w:rPr>
      </w:pPr>
    </w:p>
    <w:tbl>
      <w:tblPr>
        <w:tblW w:w="9322" w:type="dxa"/>
        <w:jc w:val="center"/>
        <w:tblBorders>
          <w:top w:val="single" w:sz="18" w:space="0" w:color="BAD739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835"/>
        <w:gridCol w:w="815"/>
        <w:gridCol w:w="3296"/>
      </w:tblGrid>
      <w:tr w:rsidR="00F136B7" w:rsidRPr="00A04C93" w14:paraId="33187C5D" w14:textId="77777777" w:rsidTr="001B6BF9">
        <w:trPr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1996" w14:textId="77777777" w:rsidR="00F136B7" w:rsidRPr="00A04C93" w:rsidRDefault="00F136B7" w:rsidP="001B6BF9">
            <w:pPr>
              <w:spacing w:before="20" w:after="20"/>
              <w:ind w:right="-1583"/>
              <w:rPr>
                <w:szCs w:val="22"/>
              </w:rPr>
            </w:pPr>
            <w:r>
              <w:rPr>
                <w:b/>
                <w:szCs w:val="22"/>
              </w:rPr>
              <w:t>Resubmit on:</w:t>
            </w:r>
          </w:p>
        </w:tc>
      </w:tr>
      <w:tr w:rsidR="00F136B7" w:rsidRPr="007C34F2" w14:paraId="212D1E4E" w14:textId="77777777" w:rsidTr="001B6BF9">
        <w:tblPrEx>
          <w:tblBorders>
            <w:top w:val="none" w:sz="0" w:space="0" w:color="auto"/>
            <w:insideH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D2C7" w14:textId="77777777" w:rsidR="00F136B7" w:rsidRPr="007C34F2" w:rsidRDefault="00F136B7" w:rsidP="001B6BF9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 xml:space="preserve">Internal </w:t>
            </w:r>
            <w:r>
              <w:rPr>
                <w:b/>
                <w:szCs w:val="22"/>
              </w:rPr>
              <w:t>Quality Assurer signature: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F1B7" w14:textId="77777777" w:rsidR="00F136B7" w:rsidRPr="007C34F2" w:rsidRDefault="00F136B7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AFA7" w14:textId="77777777" w:rsidR="00F136B7" w:rsidRPr="007C34F2" w:rsidRDefault="00F136B7" w:rsidP="001B6BF9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8006" w14:textId="77777777" w:rsidR="00F136B7" w:rsidRPr="007C34F2" w:rsidRDefault="00F136B7" w:rsidP="001B6BF9">
            <w:pPr>
              <w:spacing w:before="20" w:after="20"/>
              <w:rPr>
                <w:szCs w:val="22"/>
              </w:rPr>
            </w:pPr>
          </w:p>
        </w:tc>
      </w:tr>
      <w:tr w:rsidR="00F136B7" w:rsidRPr="007C34F2" w14:paraId="1161933B" w14:textId="77777777" w:rsidTr="001B6BF9">
        <w:tblPrEx>
          <w:tblBorders>
            <w:top w:val="none" w:sz="0" w:space="0" w:color="auto"/>
            <w:insideH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4BAF" w14:textId="77777777" w:rsidR="001B6BF9" w:rsidRDefault="001B6BF9" w:rsidP="001B6BF9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Assessor </w:t>
            </w:r>
          </w:p>
          <w:p w14:paraId="4F945F00" w14:textId="77777777" w:rsidR="00F136B7" w:rsidRPr="007C34F2" w:rsidRDefault="00F136B7" w:rsidP="001B6BF9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>signature: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6875" w14:textId="77777777" w:rsidR="00F136B7" w:rsidRPr="007C34F2" w:rsidRDefault="00F136B7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01BB" w14:textId="77777777" w:rsidR="00F136B7" w:rsidRPr="007C34F2" w:rsidRDefault="00F136B7" w:rsidP="001B6BF9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49BC" w14:textId="77777777" w:rsidR="00F136B7" w:rsidRPr="007C34F2" w:rsidRDefault="00F136B7" w:rsidP="001B6BF9">
            <w:pPr>
              <w:spacing w:before="20" w:after="20"/>
              <w:rPr>
                <w:szCs w:val="22"/>
              </w:rPr>
            </w:pPr>
          </w:p>
        </w:tc>
      </w:tr>
    </w:tbl>
    <w:p w14:paraId="675A016B" w14:textId="77777777" w:rsidR="00F136B7" w:rsidRDefault="00F136B7" w:rsidP="001B6BF9">
      <w:pPr>
        <w:spacing w:before="20" w:after="20"/>
        <w:rPr>
          <w:rFonts w:cs="Arial"/>
        </w:rPr>
      </w:pPr>
    </w:p>
    <w:tbl>
      <w:tblPr>
        <w:tblW w:w="9322" w:type="dxa"/>
        <w:jc w:val="center"/>
        <w:tblBorders>
          <w:top w:val="single" w:sz="18" w:space="0" w:color="BAD739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835"/>
        <w:gridCol w:w="815"/>
        <w:gridCol w:w="3296"/>
      </w:tblGrid>
      <w:tr w:rsidR="009F015D" w:rsidRPr="00A04C93" w14:paraId="17D3212F" w14:textId="77777777" w:rsidTr="001B6BF9">
        <w:trPr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4E8D" w14:textId="77777777" w:rsidR="009F015D" w:rsidRPr="00403094" w:rsidRDefault="009F015D" w:rsidP="001B6BF9">
            <w:pPr>
              <w:spacing w:before="20" w:after="20"/>
              <w:outlineLvl w:val="0"/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>I confirm that the action points have been completed and the evidence requirements have been met.</w:t>
            </w:r>
          </w:p>
        </w:tc>
      </w:tr>
      <w:tr w:rsidR="009F015D" w:rsidRPr="007C34F2" w14:paraId="01A8EDDB" w14:textId="77777777" w:rsidTr="001B6BF9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D721" w14:textId="77777777" w:rsidR="009F015D" w:rsidRPr="007C34F2" w:rsidRDefault="009F015D" w:rsidP="001B6BF9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 xml:space="preserve">Internal </w:t>
            </w:r>
            <w:r w:rsidR="001B6BF9">
              <w:rPr>
                <w:b/>
                <w:szCs w:val="22"/>
              </w:rPr>
              <w:t>Quality Assurer</w:t>
            </w:r>
            <w:r>
              <w:rPr>
                <w:b/>
                <w:szCs w:val="22"/>
              </w:rPr>
              <w:t xml:space="preserve"> signature: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C94F" w14:textId="77777777" w:rsidR="009F015D" w:rsidRPr="007C34F2" w:rsidRDefault="009F015D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97A4" w14:textId="77777777" w:rsidR="009F015D" w:rsidRPr="007C34F2" w:rsidRDefault="009F015D" w:rsidP="001B6BF9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5467" w14:textId="77777777" w:rsidR="009F015D" w:rsidRPr="007C34F2" w:rsidRDefault="009F015D" w:rsidP="001B6BF9">
            <w:pPr>
              <w:spacing w:before="20" w:after="20"/>
              <w:rPr>
                <w:szCs w:val="22"/>
              </w:rPr>
            </w:pPr>
          </w:p>
        </w:tc>
      </w:tr>
      <w:tr w:rsidR="009F015D" w:rsidRPr="007C34F2" w14:paraId="650C8B96" w14:textId="77777777" w:rsidTr="001B6BF9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968B" w14:textId="77777777" w:rsidR="001B6BF9" w:rsidRDefault="009F015D" w:rsidP="001B6BF9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>Assessor</w:t>
            </w:r>
          </w:p>
          <w:p w14:paraId="12D11DE1" w14:textId="77777777" w:rsidR="009F015D" w:rsidRPr="007C34F2" w:rsidRDefault="009F015D" w:rsidP="001B6BF9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signature: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F556" w14:textId="77777777" w:rsidR="009F015D" w:rsidRPr="007C34F2" w:rsidRDefault="009F015D" w:rsidP="001B6BF9">
            <w:pPr>
              <w:spacing w:before="20" w:after="20"/>
              <w:rPr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D1B7" w14:textId="77777777" w:rsidR="009F015D" w:rsidRPr="007C34F2" w:rsidRDefault="009F015D" w:rsidP="001B6BF9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1B7F" w14:textId="77777777" w:rsidR="009F015D" w:rsidRPr="007C34F2" w:rsidRDefault="009F015D" w:rsidP="001B6BF9">
            <w:pPr>
              <w:spacing w:before="20" w:after="20"/>
              <w:rPr>
                <w:szCs w:val="22"/>
              </w:rPr>
            </w:pPr>
          </w:p>
        </w:tc>
      </w:tr>
    </w:tbl>
    <w:p w14:paraId="2D53D907" w14:textId="77777777" w:rsidR="009F015D" w:rsidRPr="00703298" w:rsidRDefault="009F015D" w:rsidP="00703298">
      <w:pPr>
        <w:rPr>
          <w:rFonts w:cs="Arial"/>
        </w:rPr>
      </w:pPr>
    </w:p>
    <w:sectPr w:rsidR="009F015D" w:rsidRPr="00703298" w:rsidSect="006F75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440" w:bottom="1440" w:left="1440" w:header="68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AE397" w14:textId="77777777" w:rsidR="005736F4" w:rsidRDefault="005736F4" w:rsidP="005736F4">
      <w:r>
        <w:separator/>
      </w:r>
    </w:p>
  </w:endnote>
  <w:endnote w:type="continuationSeparator" w:id="0">
    <w:p w14:paraId="002F148A" w14:textId="77777777" w:rsidR="005736F4" w:rsidRDefault="005736F4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38B70" w14:textId="77777777" w:rsidR="006D72CB" w:rsidRDefault="006D72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171C" w14:textId="77777777" w:rsidR="00332D54" w:rsidRPr="006D72CB" w:rsidRDefault="006D72CB" w:rsidP="006D72CB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5F96" w14:textId="77777777" w:rsidR="006D72CB" w:rsidRDefault="006F75AA" w:rsidP="006F75AA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9ABBA" w14:textId="77777777" w:rsidR="005736F4" w:rsidRDefault="005736F4" w:rsidP="005736F4">
      <w:r>
        <w:separator/>
      </w:r>
    </w:p>
  </w:footnote>
  <w:footnote w:type="continuationSeparator" w:id="0">
    <w:p w14:paraId="5BA193AB" w14:textId="77777777" w:rsidR="005736F4" w:rsidRDefault="005736F4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B150" w14:textId="77777777" w:rsidR="006D72CB" w:rsidRDefault="006D72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B68EA" w14:textId="77777777" w:rsidR="006F75AA" w:rsidRDefault="006F75AA" w:rsidP="006F75AA">
    <w:pPr>
      <w:pStyle w:val="Header"/>
    </w:pPr>
    <w:r w:rsidRPr="00BE2353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29DB2DA6" wp14:editId="58730CD9">
          <wp:simplePos x="0" y="0"/>
          <wp:positionH relativeFrom="column">
            <wp:posOffset>4905375</wp:posOffset>
          </wp:positionH>
          <wp:positionV relativeFrom="paragraph">
            <wp:posOffset>-111125</wp:posOffset>
          </wp:positionV>
          <wp:extent cx="1400175" cy="611505"/>
          <wp:effectExtent l="0" t="0" r="9525" b="0"/>
          <wp:wrapSquare wrapText="bothSides"/>
          <wp:docPr id="2" name="Picture 2" descr="G:\Marketing Team\CACHE\brand and photography\Logos\CACHE Logo Aug17_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Marketing Team\CACHE\brand and photography\Logos\CACHE Logo Aug17_Blac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353">
      <w:rPr>
        <w:noProof/>
        <w:lang w:eastAsia="en-GB"/>
      </w:rPr>
      <w:drawing>
        <wp:anchor distT="0" distB="0" distL="114300" distR="114300" simplePos="0" relativeHeight="251679744" behindDoc="0" locked="0" layoutInCell="1" allowOverlap="1" wp14:anchorId="50C0CEFA" wp14:editId="0FD1271D">
          <wp:simplePos x="0" y="0"/>
          <wp:positionH relativeFrom="column">
            <wp:posOffset>-695960</wp:posOffset>
          </wp:positionH>
          <wp:positionV relativeFrom="paragraph">
            <wp:posOffset>-59690</wp:posOffset>
          </wp:positionV>
          <wp:extent cx="1557020" cy="618490"/>
          <wp:effectExtent l="0" t="0" r="0" b="0"/>
          <wp:wrapSquare wrapText="bothSides"/>
          <wp:docPr id="3" name="Picture 3" descr="G:\Marketing Team\Brand\NCFE LOGOs\NCFE_LOGO_RGB.f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:\Marketing Team\Brand\NCFE LOGOs\NCFE_LOGO_RGB.f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94D637" w14:textId="77777777" w:rsidR="006F75AA" w:rsidRDefault="006F75AA" w:rsidP="006F75AA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5D6324A" wp14:editId="655427E8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34576F" id="Straight Connector 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75pt,37.65pt" to="49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" strokecolor="black [3200]" strokeweight="1.5pt">
              <v:stroke joinstyle="miter"/>
            </v:line>
          </w:pict>
        </mc:Fallback>
      </mc:AlternateContent>
    </w:r>
  </w:p>
  <w:p w14:paraId="09EAC38A" w14:textId="77777777" w:rsidR="005736F4" w:rsidRDefault="00573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43F1" w14:textId="77777777" w:rsidR="00BE2353" w:rsidRDefault="00BE2353">
    <w:pPr>
      <w:pStyle w:val="Header"/>
    </w:pPr>
    <w:r w:rsidRPr="00BE2353">
      <w:rPr>
        <w:noProof/>
        <w:lang w:eastAsia="en-GB"/>
      </w:rPr>
      <w:drawing>
        <wp:anchor distT="0" distB="0" distL="114300" distR="114300" simplePos="0" relativeHeight="251671552" behindDoc="0" locked="0" layoutInCell="1" allowOverlap="1" wp14:anchorId="688BE61E" wp14:editId="5A07E9E2">
          <wp:simplePos x="0" y="0"/>
          <wp:positionH relativeFrom="column">
            <wp:posOffset>4905375</wp:posOffset>
          </wp:positionH>
          <wp:positionV relativeFrom="paragraph">
            <wp:posOffset>-111125</wp:posOffset>
          </wp:positionV>
          <wp:extent cx="1400175" cy="611505"/>
          <wp:effectExtent l="0" t="0" r="9525" b="0"/>
          <wp:wrapSquare wrapText="bothSides"/>
          <wp:docPr id="15" name="Picture 15" descr="G:\Marketing Team\CACHE\brand and photography\Logos\CACHE Logo Aug17_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Marketing Team\CACHE\brand and photography\Logos\CACHE Logo Aug17_Blac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353"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7CA46CE6" wp14:editId="4AF29FAD">
          <wp:simplePos x="0" y="0"/>
          <wp:positionH relativeFrom="column">
            <wp:posOffset>-695960</wp:posOffset>
          </wp:positionH>
          <wp:positionV relativeFrom="paragraph">
            <wp:posOffset>-59690</wp:posOffset>
          </wp:positionV>
          <wp:extent cx="1557020" cy="618490"/>
          <wp:effectExtent l="0" t="0" r="0" b="0"/>
          <wp:wrapSquare wrapText="bothSides"/>
          <wp:docPr id="16" name="Picture 16" descr="G:\Marketing Team\Brand\NCFE LOGOs\NCFE_LOGO_RGB.f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:\Marketing Team\Brand\NCFE LOGOs\NCFE_LOGO_RGB.f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851E4A" w14:textId="77777777" w:rsidR="00984530" w:rsidRDefault="00BE2353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8E48DE2" wp14:editId="5323EF5E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C67A58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75pt,37.65pt" to="49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 strokecolor="black [3200]" strokeweight="1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1B6BF9"/>
    <w:rsid w:val="00332D54"/>
    <w:rsid w:val="003441A0"/>
    <w:rsid w:val="00386395"/>
    <w:rsid w:val="003D1020"/>
    <w:rsid w:val="00412429"/>
    <w:rsid w:val="0046003B"/>
    <w:rsid w:val="0053669E"/>
    <w:rsid w:val="005736F4"/>
    <w:rsid w:val="00614B8B"/>
    <w:rsid w:val="006D2A3C"/>
    <w:rsid w:val="006D72CB"/>
    <w:rsid w:val="006F75AA"/>
    <w:rsid w:val="00703298"/>
    <w:rsid w:val="00757886"/>
    <w:rsid w:val="00847B8E"/>
    <w:rsid w:val="0088615E"/>
    <w:rsid w:val="00960EEE"/>
    <w:rsid w:val="00984530"/>
    <w:rsid w:val="009915FA"/>
    <w:rsid w:val="009F015D"/>
    <w:rsid w:val="00A07EDD"/>
    <w:rsid w:val="00BE2353"/>
    <w:rsid w:val="00C51546"/>
    <w:rsid w:val="00CC4F87"/>
    <w:rsid w:val="00D83EF0"/>
    <w:rsid w:val="00E97B81"/>
    <w:rsid w:val="00EF5C00"/>
    <w:rsid w:val="00F136B7"/>
    <w:rsid w:val="00F26819"/>
    <w:rsid w:val="00F30AF7"/>
    <w:rsid w:val="00F7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6F765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886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0E3CE1-5CE4-4352-872E-948004E285F4}"/>
</file>

<file path=customXml/itemProps2.xml><?xml version="1.0" encoding="utf-8"?>
<ds:datastoreItem xmlns:ds="http://schemas.openxmlformats.org/officeDocument/2006/customXml" ds:itemID="{A2B3656D-965D-4CF2-B7E7-BE8B4189E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F5572-74CB-45B3-B693-3A5A4789353F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be1ecc30-c8c6-4a30-a911-2926507862ac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2</cp:revision>
  <dcterms:created xsi:type="dcterms:W3CDTF">2021-11-24T14:44:00Z</dcterms:created>
  <dcterms:modified xsi:type="dcterms:W3CDTF">2021-11-24T14:44:00Z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